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8A063D">
        <w:rPr>
          <w:rFonts w:cs="Times New Roman"/>
          <w:b/>
          <w:sz w:val="28"/>
          <w:szCs w:val="28"/>
        </w:rPr>
        <w:t>физической культуре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EB54C2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Default="003D3628" w:rsidP="008A063D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8A063D">
        <w:rPr>
          <w:rFonts w:eastAsia="Calibri" w:cs="Times New Roman"/>
          <w:bCs/>
          <w:color w:val="000000"/>
          <w:lang w:eastAsia="ru-RU"/>
        </w:rPr>
        <w:t>Физическая культура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EB54C2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8A063D">
        <w:rPr>
          <w:rFonts w:eastAsia="Calibri" w:cs="Times New Roman"/>
          <w:color w:val="000000"/>
          <w:lang w:eastAsia="ru-RU"/>
        </w:rPr>
        <w:t xml:space="preserve">Физическая культура» автор </w:t>
      </w:r>
      <w:proofErr w:type="spellStart"/>
      <w:r w:rsidR="008A063D">
        <w:rPr>
          <w:rFonts w:eastAsia="Calibri" w:cs="Times New Roman"/>
          <w:color w:val="000000"/>
          <w:lang w:eastAsia="ru-RU"/>
        </w:rPr>
        <w:t>В.И.Лях</w:t>
      </w:r>
      <w:proofErr w:type="spellEnd"/>
      <w:r w:rsidR="00225FB6">
        <w:rPr>
          <w:rFonts w:eastAsia="Calibri" w:cs="Times New Roman"/>
          <w:color w:val="000000"/>
          <w:lang w:eastAsia="ru-RU"/>
        </w:rPr>
        <w:t>.</w:t>
      </w:r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8A063D">
        <w:rPr>
          <w:rFonts w:cs="Times New Roman"/>
        </w:rPr>
        <w:t>физической культуре</w:t>
      </w:r>
      <w:r>
        <w:rPr>
          <w:rFonts w:cs="Times New Roman"/>
        </w:rPr>
        <w:t xml:space="preserve"> </w:t>
      </w:r>
      <w:r w:rsidR="00EB54C2">
        <w:rPr>
          <w:rFonts w:cs="Times New Roman"/>
        </w:rPr>
        <w:t>4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основных представлений о собственном теле, возможностях и ограничениях его физических функций, возможностях физического развития;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связи телесного самочувствия с настроением, собственной активностью, самостоятельностью;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умений включаться в занятия на свежем воздухе, адекватно дозировать физическую нагрузку, соблюдать необходимый индивидуальный режим питания и сна;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умения следить за своим физическим состоянием, величиной физических нагрузок;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 (силы, быстроты, выносливости, координации, гибкости);</w:t>
      </w:r>
    </w:p>
    <w:p w:rsidR="008A063D" w:rsidRPr="008A063D" w:rsidRDefault="008A063D" w:rsidP="008A063D">
      <w:pPr>
        <w:pStyle w:val="a3"/>
        <w:numPr>
          <w:ilvl w:val="0"/>
          <w:numId w:val="3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06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жизни.</w:t>
      </w:r>
    </w:p>
    <w:p w:rsidR="00A0312F" w:rsidRDefault="00A0312F" w:rsidP="00A0312F"/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A617B49"/>
    <w:multiLevelType w:val="hybridMultilevel"/>
    <w:tmpl w:val="CB90E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3C5054"/>
    <w:rsid w:val="003D3628"/>
    <w:rsid w:val="00505BA0"/>
    <w:rsid w:val="008A063D"/>
    <w:rsid w:val="00A0312F"/>
    <w:rsid w:val="00EB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624DA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2020-07-31T06:13:00Z</dcterms:created>
  <dcterms:modified xsi:type="dcterms:W3CDTF">2020-11-06T11:54:00Z</dcterms:modified>
</cp:coreProperties>
</file>